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2592A" w14:textId="77777777" w:rsidR="000440D7" w:rsidRPr="00B162F9" w:rsidRDefault="000440D7" w:rsidP="000440D7">
      <w:pPr>
        <w:spacing w:after="0"/>
        <w:jc w:val="center"/>
        <w:rPr>
          <w:sz w:val="28"/>
          <w:szCs w:val="28"/>
        </w:rPr>
      </w:pPr>
      <w:r w:rsidRPr="00B162F9">
        <w:rPr>
          <w:sz w:val="28"/>
          <w:szCs w:val="28"/>
        </w:rPr>
        <w:t>Statistics Lab on Descriptive Statistics</w:t>
      </w:r>
    </w:p>
    <w:p w14:paraId="26D39479" w14:textId="227FF9BF" w:rsidR="000440D7" w:rsidRPr="00B162F9" w:rsidRDefault="00AE2524" w:rsidP="000440D7">
      <w:pPr>
        <w:spacing w:after="0"/>
        <w:jc w:val="center"/>
        <w:rPr>
          <w:sz w:val="28"/>
          <w:szCs w:val="28"/>
        </w:rPr>
      </w:pPr>
      <w:r>
        <w:rPr>
          <w:sz w:val="28"/>
          <w:szCs w:val="28"/>
        </w:rPr>
        <w:t>Math 1600, Fall 2016</w:t>
      </w:r>
    </w:p>
    <w:p w14:paraId="1DF3B54F" w14:textId="77777777" w:rsidR="000440D7" w:rsidRPr="00B162F9" w:rsidRDefault="000440D7" w:rsidP="000440D7">
      <w:pPr>
        <w:spacing w:after="0"/>
        <w:jc w:val="center"/>
        <w:rPr>
          <w:sz w:val="28"/>
          <w:szCs w:val="28"/>
        </w:rPr>
      </w:pPr>
      <w:r w:rsidRPr="00B162F9">
        <w:rPr>
          <w:sz w:val="28"/>
          <w:szCs w:val="28"/>
        </w:rPr>
        <w:t>Dr. Melanie Martin</w:t>
      </w:r>
    </w:p>
    <w:p w14:paraId="49FE7CB7" w14:textId="77777777" w:rsidR="0024483B" w:rsidRDefault="0024483B"/>
    <w:p w14:paraId="4A6980B5" w14:textId="229CEBC1" w:rsidR="00AE2524" w:rsidRDefault="00AE2524" w:rsidP="00546229">
      <w:pPr>
        <w:rPr>
          <w:rFonts w:eastAsia="Times New Roman" w:cs="Times New Roman"/>
        </w:rPr>
      </w:pPr>
      <w:r>
        <w:rPr>
          <w:rFonts w:eastAsia="Times New Roman" w:cs="Times New Roman"/>
        </w:rPr>
        <w:t>Instructions on how the data we will be using was retrieved:</w:t>
      </w:r>
    </w:p>
    <w:p w14:paraId="01384C48" w14:textId="666C7566" w:rsidR="00546229" w:rsidRPr="00AE2524" w:rsidRDefault="00AE2524" w:rsidP="00AE2524">
      <w:pPr>
        <w:ind w:left="720"/>
        <w:rPr>
          <w:rFonts w:eastAsia="Times New Roman" w:cs="Times New Roman"/>
          <w:sz w:val="20"/>
          <w:szCs w:val="20"/>
        </w:rPr>
      </w:pPr>
      <w:r w:rsidRPr="00AE2524">
        <w:rPr>
          <w:rFonts w:eastAsia="Times New Roman" w:cs="Times New Roman"/>
          <w:sz w:val="20"/>
          <w:szCs w:val="20"/>
        </w:rPr>
        <w:t xml:space="preserve"> </w:t>
      </w:r>
      <w:r w:rsidR="00546229" w:rsidRPr="00AE2524">
        <w:rPr>
          <w:rFonts w:eastAsia="Times New Roman" w:cs="Times New Roman"/>
          <w:sz w:val="20"/>
          <w:szCs w:val="20"/>
        </w:rPr>
        <w:t>“A project of the Annie E. Casey Foundation, KIDS COUNT is the premier source for data on child and family well-being in the United States.” Go to their web site:</w:t>
      </w:r>
    </w:p>
    <w:p w14:paraId="72379CEC" w14:textId="77777777" w:rsidR="0024483B" w:rsidRPr="00AE2524" w:rsidRDefault="002F1B85" w:rsidP="00AE2524">
      <w:pPr>
        <w:ind w:left="720"/>
        <w:rPr>
          <w:sz w:val="20"/>
          <w:szCs w:val="20"/>
        </w:rPr>
      </w:pPr>
      <w:hyperlink r:id="rId6" w:history="1">
        <w:r w:rsidR="0024483B" w:rsidRPr="00AE2524">
          <w:rPr>
            <w:rStyle w:val="Hyperlink"/>
            <w:sz w:val="20"/>
            <w:szCs w:val="20"/>
          </w:rPr>
          <w:t>http://datacenter.kidscount.org/</w:t>
        </w:r>
      </w:hyperlink>
    </w:p>
    <w:p w14:paraId="48D094A9" w14:textId="77777777" w:rsidR="0024483B" w:rsidRPr="00AE2524" w:rsidRDefault="0024483B" w:rsidP="00AE2524">
      <w:pPr>
        <w:ind w:left="720"/>
        <w:rPr>
          <w:rFonts w:eastAsia="Times New Roman" w:cs="Times New Roman"/>
          <w:sz w:val="20"/>
          <w:szCs w:val="20"/>
        </w:rPr>
      </w:pPr>
      <w:r w:rsidRPr="00AE2524">
        <w:rPr>
          <w:rFonts w:eastAsia="Times New Roman" w:cs="Times New Roman"/>
          <w:sz w:val="20"/>
          <w:szCs w:val="20"/>
        </w:rPr>
        <w:t>Click on DATA BY LOCATION</w:t>
      </w:r>
      <w:r w:rsidRPr="00AE2524">
        <w:rPr>
          <w:rFonts w:eastAsia="Times New Roman" w:cs="Times New Roman"/>
          <w:sz w:val="20"/>
          <w:szCs w:val="20"/>
        </w:rPr>
        <w:tab/>
      </w:r>
    </w:p>
    <w:p w14:paraId="04E3E7DF" w14:textId="77777777" w:rsidR="0024483B" w:rsidRPr="00AE2524" w:rsidRDefault="0024483B" w:rsidP="00AE2524">
      <w:pPr>
        <w:ind w:left="720"/>
        <w:rPr>
          <w:sz w:val="20"/>
          <w:szCs w:val="20"/>
        </w:rPr>
      </w:pPr>
      <w:r w:rsidRPr="00AE2524">
        <w:rPr>
          <w:sz w:val="20"/>
          <w:szCs w:val="20"/>
        </w:rPr>
        <w:t>Click on California</w:t>
      </w:r>
    </w:p>
    <w:p w14:paraId="36430CA3" w14:textId="6A608109" w:rsidR="0024483B" w:rsidRPr="00AE2524" w:rsidRDefault="0024483B" w:rsidP="00AE2524">
      <w:pPr>
        <w:ind w:left="720"/>
        <w:rPr>
          <w:rFonts w:eastAsia="Times New Roman" w:cs="Times New Roman"/>
          <w:sz w:val="20"/>
          <w:szCs w:val="20"/>
        </w:rPr>
      </w:pPr>
      <w:r w:rsidRPr="00AE2524">
        <w:rPr>
          <w:sz w:val="20"/>
          <w:szCs w:val="20"/>
        </w:rPr>
        <w:t xml:space="preserve">Under LOCATIONS </w:t>
      </w:r>
      <w:r w:rsidR="00546229" w:rsidRPr="00AE2524">
        <w:rPr>
          <w:sz w:val="20"/>
          <w:szCs w:val="20"/>
        </w:rPr>
        <w:t xml:space="preserve">in menus on left side of page, </w:t>
      </w:r>
      <w:r w:rsidRPr="00AE2524">
        <w:rPr>
          <w:sz w:val="20"/>
          <w:szCs w:val="20"/>
        </w:rPr>
        <w:t>under “</w:t>
      </w:r>
      <w:r w:rsidRPr="00AE2524">
        <w:rPr>
          <w:rFonts w:eastAsia="Times New Roman" w:cs="Times New Roman"/>
          <w:sz w:val="20"/>
          <w:szCs w:val="20"/>
        </w:rPr>
        <w:t>Show indicators with data:”</w:t>
      </w:r>
    </w:p>
    <w:p w14:paraId="45488CA6" w14:textId="77777777" w:rsidR="0024483B" w:rsidRPr="00AE2524" w:rsidRDefault="0024483B" w:rsidP="00AE2524">
      <w:pPr>
        <w:ind w:left="720"/>
        <w:rPr>
          <w:rFonts w:eastAsia="Times New Roman" w:cs="Times New Roman"/>
          <w:sz w:val="20"/>
          <w:szCs w:val="20"/>
        </w:rPr>
      </w:pPr>
      <w:r w:rsidRPr="00AE2524">
        <w:rPr>
          <w:rFonts w:eastAsia="Times New Roman" w:cs="Times New Roman"/>
          <w:sz w:val="20"/>
          <w:szCs w:val="20"/>
        </w:rPr>
        <w:t>choose “By County”</w:t>
      </w:r>
    </w:p>
    <w:p w14:paraId="0B48A86E" w14:textId="77777777" w:rsidR="0024483B" w:rsidRPr="00AE2524" w:rsidRDefault="0024483B" w:rsidP="00AE2524">
      <w:pPr>
        <w:ind w:left="720"/>
        <w:rPr>
          <w:rFonts w:eastAsia="Times New Roman" w:cs="Times New Roman"/>
          <w:sz w:val="20"/>
          <w:szCs w:val="20"/>
        </w:rPr>
      </w:pPr>
      <w:r w:rsidRPr="00AE2524">
        <w:rPr>
          <w:rFonts w:eastAsia="Times New Roman" w:cs="Times New Roman"/>
          <w:sz w:val="20"/>
          <w:szCs w:val="20"/>
        </w:rPr>
        <w:t>In the menu in the center of the page choose</w:t>
      </w:r>
    </w:p>
    <w:p w14:paraId="7D723B8E" w14:textId="6CBBBB5E" w:rsidR="0024483B" w:rsidRPr="00AE2524" w:rsidRDefault="0024483B" w:rsidP="00AE2524">
      <w:pPr>
        <w:ind w:left="720"/>
        <w:rPr>
          <w:rFonts w:eastAsia="Times New Roman" w:cs="Times New Roman"/>
          <w:sz w:val="20"/>
          <w:szCs w:val="20"/>
        </w:rPr>
      </w:pPr>
      <w:r w:rsidRPr="00AE2524">
        <w:rPr>
          <w:rFonts w:eastAsia="Times New Roman" w:cs="Times New Roman"/>
          <w:sz w:val="20"/>
          <w:szCs w:val="20"/>
        </w:rPr>
        <w:tab/>
        <w:t>Median household income</w:t>
      </w:r>
    </w:p>
    <w:p w14:paraId="2263AE40" w14:textId="722F32F7" w:rsidR="0024483B" w:rsidRDefault="0024483B" w:rsidP="00AE2524">
      <w:pPr>
        <w:ind w:left="720"/>
        <w:rPr>
          <w:rFonts w:eastAsia="Times New Roman" w:cs="Times New Roman"/>
          <w:sz w:val="20"/>
          <w:szCs w:val="20"/>
        </w:rPr>
      </w:pPr>
      <w:r w:rsidRPr="00AE2524">
        <w:rPr>
          <w:rFonts w:eastAsia="Times New Roman" w:cs="Times New Roman"/>
          <w:sz w:val="20"/>
          <w:szCs w:val="20"/>
        </w:rPr>
        <w:tab/>
        <w:t>Children living in poverty</w:t>
      </w:r>
    </w:p>
    <w:p w14:paraId="652083DF" w14:textId="1EFA5AA6" w:rsidR="0024483B" w:rsidRPr="00AE2524" w:rsidRDefault="00273A0D" w:rsidP="00273A0D">
      <w:pPr>
        <w:ind w:left="720"/>
        <w:rPr>
          <w:rFonts w:eastAsia="Times New Roman" w:cs="Times New Roman"/>
          <w:sz w:val="20"/>
          <w:szCs w:val="20"/>
        </w:rPr>
      </w:pPr>
      <w:r>
        <w:rPr>
          <w:rFonts w:eastAsia="Times New Roman" w:cs="Times New Roman"/>
          <w:sz w:val="20"/>
          <w:szCs w:val="20"/>
        </w:rPr>
        <w:tab/>
      </w:r>
      <w:bookmarkStart w:id="0" w:name="_GoBack"/>
      <w:r w:rsidRPr="00273A0D">
        <w:rPr>
          <w:rFonts w:eastAsia="Times New Roman" w:cs="Times New Roman"/>
          <w:sz w:val="20"/>
          <w:szCs w:val="20"/>
        </w:rPr>
        <w:t>Percentage of 3-5 year olds that do NOT attend preschool, nursery school, or Head Start for at least 10 hours a week</w:t>
      </w:r>
      <w:bookmarkEnd w:id="0"/>
    </w:p>
    <w:p w14:paraId="2B6FEBD0" w14:textId="77777777" w:rsidR="0060162C" w:rsidRPr="00AE2524" w:rsidRDefault="0060162C" w:rsidP="00AE2524">
      <w:pPr>
        <w:ind w:left="720"/>
        <w:rPr>
          <w:rFonts w:eastAsia="Times New Roman" w:cs="Times New Roman"/>
          <w:sz w:val="20"/>
          <w:szCs w:val="20"/>
        </w:rPr>
      </w:pPr>
      <w:r w:rsidRPr="00AE2524">
        <w:rPr>
          <w:rFonts w:eastAsia="Times New Roman" w:cs="Times New Roman"/>
          <w:sz w:val="20"/>
          <w:szCs w:val="20"/>
        </w:rPr>
        <w:t>Near top of page in main frame look for “TOOLS” and click on “Raw Data” to download a .csv file (comma separated variable file), open this in Excel.</w:t>
      </w:r>
    </w:p>
    <w:p w14:paraId="624DA142" w14:textId="3E373156" w:rsidR="001E5363" w:rsidRPr="00AE2524" w:rsidRDefault="00AE2524">
      <w:pPr>
        <w:rPr>
          <w:rFonts w:eastAsia="Times New Roman" w:cs="Times New Roman"/>
          <w:b/>
        </w:rPr>
      </w:pPr>
      <w:r w:rsidRPr="00AE2524">
        <w:rPr>
          <w:rFonts w:eastAsia="Times New Roman" w:cs="Times New Roman"/>
          <w:b/>
        </w:rPr>
        <w:t xml:space="preserve">Use the files linked to the class web page. </w:t>
      </w:r>
    </w:p>
    <w:p w14:paraId="7FB65051" w14:textId="77777777" w:rsidR="0060162C" w:rsidRDefault="0060162C">
      <w:pPr>
        <w:rPr>
          <w:rFonts w:eastAsia="Times New Roman" w:cs="Times New Roman"/>
        </w:rPr>
      </w:pPr>
      <w:r>
        <w:rPr>
          <w:rFonts w:eastAsia="Times New Roman" w:cs="Times New Roman"/>
        </w:rPr>
        <w:t>This will give you a file with data for California and all the counties. In order to make a chart we need to create a new table with the data we are interested in. Our primary interests are the six counties served by CSU Stanislaus, but you may also include up to three other counties you are interested in. You must include: California, Amador, Mariposa, Merced, San Joaquin, Stanislaus, and Tuolumne.</w:t>
      </w:r>
    </w:p>
    <w:p w14:paraId="103437C1" w14:textId="77777777" w:rsidR="0060162C" w:rsidRDefault="0060162C">
      <w:pPr>
        <w:rPr>
          <w:rFonts w:eastAsia="Times New Roman" w:cs="Times New Roman"/>
        </w:rPr>
      </w:pPr>
      <w:r>
        <w:rPr>
          <w:rFonts w:eastAsia="Times New Roman" w:cs="Times New Roman"/>
        </w:rPr>
        <w:t>Start by typing the names in a column:</w:t>
      </w:r>
    </w:p>
    <w:p w14:paraId="3E4B9233" w14:textId="77777777" w:rsidR="004B2825" w:rsidRDefault="004B2825">
      <w:pPr>
        <w:rPr>
          <w:rFonts w:eastAsia="Times New Roman" w:cs="Times New Roman"/>
        </w:rPr>
      </w:pPr>
      <w:r w:rsidRPr="004B2825">
        <w:rPr>
          <w:rFonts w:eastAsia="Times New Roman" w:cs="Times New Roman"/>
          <w:noProof/>
          <w:lang w:eastAsia="en-US"/>
        </w:rPr>
        <w:drawing>
          <wp:inline distT="0" distB="0" distL="0" distR="0" wp14:anchorId="2874ED3D" wp14:editId="28BE0E3C">
            <wp:extent cx="4541933" cy="2174240"/>
            <wp:effectExtent l="0" t="0" r="50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tiff"/>
                    <pic:cNvPicPr/>
                  </pic:nvPicPr>
                  <pic:blipFill>
                    <a:blip r:embed="rId7">
                      <a:extLst>
                        <a:ext uri="{28A0092B-C50C-407E-A947-70E740481C1C}">
                          <a14:useLocalDpi xmlns:a14="http://schemas.microsoft.com/office/drawing/2010/main" val="0"/>
                        </a:ext>
                      </a:extLst>
                    </a:blip>
                    <a:stretch>
                      <a:fillRect/>
                    </a:stretch>
                  </pic:blipFill>
                  <pic:spPr>
                    <a:xfrm>
                      <a:off x="0" y="0"/>
                      <a:ext cx="4541933" cy="2174240"/>
                    </a:xfrm>
                    <a:prstGeom prst="rect">
                      <a:avLst/>
                    </a:prstGeom>
                  </pic:spPr>
                </pic:pic>
              </a:graphicData>
            </a:graphic>
          </wp:inline>
        </w:drawing>
      </w:r>
    </w:p>
    <w:p w14:paraId="74347302" w14:textId="77777777" w:rsidR="004B2825" w:rsidRDefault="004B2825">
      <w:pPr>
        <w:rPr>
          <w:rFonts w:eastAsia="Times New Roman" w:cs="Times New Roman"/>
        </w:rPr>
      </w:pPr>
    </w:p>
    <w:p w14:paraId="1B2D14AE" w14:textId="77777777" w:rsidR="004B2825" w:rsidRDefault="004B2825">
      <w:pPr>
        <w:rPr>
          <w:rFonts w:eastAsia="Times New Roman" w:cs="Times New Roman"/>
        </w:rPr>
      </w:pPr>
      <w:r>
        <w:rPr>
          <w:rFonts w:eastAsia="Times New Roman" w:cs="Times New Roman"/>
        </w:rPr>
        <w:t>Now we want to put the years in a row across the top of our table</w:t>
      </w:r>
    </w:p>
    <w:p w14:paraId="2B7F21EB" w14:textId="77777777" w:rsidR="004B2825" w:rsidRDefault="004B2825">
      <w:pPr>
        <w:rPr>
          <w:rFonts w:eastAsia="Times New Roman" w:cs="Times New Roman"/>
        </w:rPr>
      </w:pPr>
      <w:r>
        <w:rPr>
          <w:rFonts w:eastAsia="Times New Roman" w:cs="Times New Roman"/>
          <w:noProof/>
          <w:lang w:eastAsia="en-US"/>
        </w:rPr>
        <w:drawing>
          <wp:inline distT="0" distB="0" distL="0" distR="0" wp14:anchorId="1E34DBCE" wp14:editId="6CE136AA">
            <wp:extent cx="5154549" cy="21107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tiff"/>
                    <pic:cNvPicPr/>
                  </pic:nvPicPr>
                  <pic:blipFill>
                    <a:blip r:embed="rId8">
                      <a:extLst>
                        <a:ext uri="{28A0092B-C50C-407E-A947-70E740481C1C}">
                          <a14:useLocalDpi xmlns:a14="http://schemas.microsoft.com/office/drawing/2010/main" val="0"/>
                        </a:ext>
                      </a:extLst>
                    </a:blip>
                    <a:stretch>
                      <a:fillRect/>
                    </a:stretch>
                  </pic:blipFill>
                  <pic:spPr>
                    <a:xfrm>
                      <a:off x="0" y="0"/>
                      <a:ext cx="5154549" cy="2110740"/>
                    </a:xfrm>
                    <a:prstGeom prst="rect">
                      <a:avLst/>
                    </a:prstGeom>
                  </pic:spPr>
                </pic:pic>
              </a:graphicData>
            </a:graphic>
          </wp:inline>
        </w:drawing>
      </w:r>
    </w:p>
    <w:p w14:paraId="4744EB85" w14:textId="77777777" w:rsidR="004B2825" w:rsidRDefault="004B2825">
      <w:pPr>
        <w:rPr>
          <w:rFonts w:eastAsia="Times New Roman" w:cs="Times New Roman"/>
        </w:rPr>
      </w:pPr>
      <w:r>
        <w:rPr>
          <w:rFonts w:eastAsia="Times New Roman" w:cs="Times New Roman"/>
        </w:rPr>
        <w:t xml:space="preserve">Notice that the dates are in descending order. We will want to change this later, but for now we want to put in the data for our counties. </w:t>
      </w:r>
      <w:r w:rsidR="00217B85">
        <w:rPr>
          <w:rFonts w:eastAsia="Times New Roman" w:cs="Times New Roman"/>
        </w:rPr>
        <w:t>Highlight the cells you want and copy them. The go to the cell in the table where you want the first cell to appear. To turn the column you copied into a row in the new table you need to use “Paste Special: transpose”.</w:t>
      </w:r>
    </w:p>
    <w:p w14:paraId="3A0C1B2B" w14:textId="77777777" w:rsidR="00856AD6" w:rsidRDefault="00856AD6">
      <w:pPr>
        <w:rPr>
          <w:rFonts w:eastAsia="Times New Roman" w:cs="Times New Roman"/>
        </w:rPr>
      </w:pPr>
      <w:r>
        <w:rPr>
          <w:rFonts w:eastAsia="Times New Roman" w:cs="Times New Roman"/>
        </w:rPr>
        <w:t>Your table should look like this:</w:t>
      </w:r>
    </w:p>
    <w:p w14:paraId="7D7B0FE4" w14:textId="77777777" w:rsidR="00856AD6" w:rsidRDefault="00856AD6">
      <w:pPr>
        <w:rPr>
          <w:rFonts w:eastAsia="Times New Roman" w:cs="Times New Roman"/>
        </w:rPr>
      </w:pPr>
      <w:r>
        <w:rPr>
          <w:rFonts w:eastAsia="Times New Roman" w:cs="Times New Roman"/>
          <w:noProof/>
          <w:lang w:eastAsia="en-US"/>
        </w:rPr>
        <w:drawing>
          <wp:inline distT="0" distB="0" distL="0" distR="0" wp14:anchorId="16FB06E1" wp14:editId="3743A79A">
            <wp:extent cx="5486400" cy="231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Table.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2316480"/>
                    </a:xfrm>
                    <a:prstGeom prst="rect">
                      <a:avLst/>
                    </a:prstGeom>
                  </pic:spPr>
                </pic:pic>
              </a:graphicData>
            </a:graphic>
          </wp:inline>
        </w:drawing>
      </w:r>
    </w:p>
    <w:p w14:paraId="751DA4C5" w14:textId="77777777" w:rsidR="004B2825" w:rsidRDefault="004B2825">
      <w:pPr>
        <w:rPr>
          <w:rFonts w:eastAsia="Times New Roman" w:cs="Times New Roman"/>
        </w:rPr>
      </w:pPr>
    </w:p>
    <w:p w14:paraId="0D471F04" w14:textId="77777777" w:rsidR="004B2825" w:rsidRDefault="00856AD6">
      <w:pPr>
        <w:rPr>
          <w:rFonts w:eastAsia="Times New Roman" w:cs="Times New Roman"/>
        </w:rPr>
      </w:pPr>
      <w:r>
        <w:rPr>
          <w:rFonts w:eastAsia="Times New Roman" w:cs="Times New Roman"/>
        </w:rPr>
        <w:t>This would be a good time to save your work. You should</w:t>
      </w:r>
      <w:r w:rsidR="00B4422C">
        <w:rPr>
          <w:rFonts w:eastAsia="Times New Roman" w:cs="Times New Roman"/>
        </w:rPr>
        <w:t xml:space="preserve"> use “Save As”, give it a name, a</w:t>
      </w:r>
      <w:r>
        <w:rPr>
          <w:rFonts w:eastAsia="Times New Roman" w:cs="Times New Roman"/>
        </w:rPr>
        <w:t xml:space="preserve"> location and s</w:t>
      </w:r>
      <w:r w:rsidR="00B4422C">
        <w:rPr>
          <w:rFonts w:eastAsia="Times New Roman" w:cs="Times New Roman"/>
        </w:rPr>
        <w:t>ave it as a .</w:t>
      </w:r>
      <w:proofErr w:type="spellStart"/>
      <w:r w:rsidR="00B4422C">
        <w:rPr>
          <w:rFonts w:eastAsia="Times New Roman" w:cs="Times New Roman"/>
        </w:rPr>
        <w:t>xls</w:t>
      </w:r>
      <w:proofErr w:type="spellEnd"/>
      <w:r w:rsidR="00B4422C">
        <w:rPr>
          <w:rFonts w:eastAsia="Times New Roman" w:cs="Times New Roman"/>
        </w:rPr>
        <w:t xml:space="preserve"> or .</w:t>
      </w:r>
      <w:proofErr w:type="spellStart"/>
      <w:r w:rsidR="00B4422C">
        <w:rPr>
          <w:rFonts w:eastAsia="Times New Roman" w:cs="Times New Roman"/>
        </w:rPr>
        <w:t>xlsx</w:t>
      </w:r>
      <w:proofErr w:type="spellEnd"/>
      <w:r w:rsidR="00B4422C">
        <w:rPr>
          <w:rFonts w:eastAsia="Times New Roman" w:cs="Times New Roman"/>
        </w:rPr>
        <w:t xml:space="preserve"> file.</w:t>
      </w:r>
    </w:p>
    <w:p w14:paraId="7C7DA342" w14:textId="77777777" w:rsidR="00B4422C" w:rsidRDefault="00B4422C">
      <w:pPr>
        <w:rPr>
          <w:rFonts w:eastAsia="Times New Roman" w:cs="Times New Roman"/>
        </w:rPr>
      </w:pPr>
      <w:r>
        <w:rPr>
          <w:rFonts w:eastAsia="Times New Roman" w:cs="Times New Roman"/>
        </w:rPr>
        <w:t>Now we want to put the columns in ascending order. You can do this by copying the columns into a new table in the order you want them.</w:t>
      </w:r>
    </w:p>
    <w:p w14:paraId="7AED0DC3" w14:textId="6B9FE132" w:rsidR="00B4422C" w:rsidRDefault="000C7504">
      <w:pPr>
        <w:rPr>
          <w:rFonts w:eastAsia="Times New Roman" w:cs="Times New Roman"/>
        </w:rPr>
      </w:pPr>
      <w:r>
        <w:rPr>
          <w:rFonts w:eastAsia="Times New Roman" w:cs="Times New Roman"/>
          <w:noProof/>
          <w:lang w:eastAsia="en-US"/>
        </w:rPr>
        <w:drawing>
          <wp:inline distT="0" distB="0" distL="0" distR="0" wp14:anchorId="6F8F27E2" wp14:editId="559CA97A">
            <wp:extent cx="54864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3267075"/>
                    </a:xfrm>
                    <a:prstGeom prst="rect">
                      <a:avLst/>
                    </a:prstGeom>
                  </pic:spPr>
                </pic:pic>
              </a:graphicData>
            </a:graphic>
          </wp:inline>
        </w:drawing>
      </w:r>
    </w:p>
    <w:p w14:paraId="7335FC88" w14:textId="67861EE5" w:rsidR="004B2825" w:rsidRDefault="000C7504">
      <w:pPr>
        <w:rPr>
          <w:rFonts w:eastAsia="Times New Roman" w:cs="Times New Roman"/>
        </w:rPr>
      </w:pPr>
      <w:r>
        <w:rPr>
          <w:rFonts w:eastAsia="Times New Roman" w:cs="Times New Roman"/>
        </w:rPr>
        <w:t>To make a chart, highlight the new table and click on the Charts Menu. Choose “Columns” and “Clustered Columns”. Your chart should look like this:</w:t>
      </w:r>
    </w:p>
    <w:p w14:paraId="14A70C0E" w14:textId="2220D5A9" w:rsidR="000C7504" w:rsidRDefault="005B2C11">
      <w:pPr>
        <w:rPr>
          <w:rFonts w:eastAsia="Times New Roman" w:cs="Times New Roman"/>
        </w:rPr>
      </w:pPr>
      <w:r>
        <w:rPr>
          <w:rFonts w:eastAsia="Times New Roman" w:cs="Times New Roman"/>
          <w:noProof/>
          <w:lang w:eastAsia="en-US"/>
        </w:rPr>
        <w:drawing>
          <wp:inline distT="0" distB="0" distL="0" distR="0" wp14:anchorId="60B18B62" wp14:editId="438FCE23">
            <wp:extent cx="5486400" cy="3280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3280410"/>
                    </a:xfrm>
                    <a:prstGeom prst="rect">
                      <a:avLst/>
                    </a:prstGeom>
                  </pic:spPr>
                </pic:pic>
              </a:graphicData>
            </a:graphic>
          </wp:inline>
        </w:drawing>
      </w:r>
    </w:p>
    <w:p w14:paraId="7925CFA2" w14:textId="46D4C9A1" w:rsidR="004B2825" w:rsidRDefault="005B2C11">
      <w:pPr>
        <w:rPr>
          <w:rFonts w:eastAsia="Times New Roman" w:cs="Times New Roman"/>
        </w:rPr>
      </w:pPr>
      <w:r>
        <w:rPr>
          <w:rFonts w:eastAsia="Times New Roman" w:cs="Times New Roman"/>
        </w:rPr>
        <w:t xml:space="preserve">Make a second chart the same </w:t>
      </w:r>
      <w:r w:rsidR="000A05AD">
        <w:rPr>
          <w:rFonts w:eastAsia="Times New Roman" w:cs="Times New Roman"/>
        </w:rPr>
        <w:t>way, but once it is mad</w:t>
      </w:r>
      <w:r>
        <w:rPr>
          <w:rFonts w:eastAsia="Times New Roman" w:cs="Times New Roman"/>
        </w:rPr>
        <w:t>e</w:t>
      </w:r>
      <w:r w:rsidR="000A05AD">
        <w:rPr>
          <w:rFonts w:eastAsia="Times New Roman" w:cs="Times New Roman"/>
        </w:rPr>
        <w:t>,</w:t>
      </w:r>
      <w:r>
        <w:rPr>
          <w:rFonts w:eastAsia="Times New Roman" w:cs="Times New Roman"/>
        </w:rPr>
        <w:t xml:space="preserve"> in the data section of the chart </w:t>
      </w:r>
      <w:proofErr w:type="gramStart"/>
      <w:r>
        <w:rPr>
          <w:rFonts w:eastAsia="Times New Roman" w:cs="Times New Roman"/>
        </w:rPr>
        <w:t>menu,  click</w:t>
      </w:r>
      <w:proofErr w:type="gramEnd"/>
      <w:r>
        <w:rPr>
          <w:rFonts w:eastAsia="Times New Roman" w:cs="Times New Roman"/>
        </w:rPr>
        <w:t xml:space="preserve"> on “Switch Plot” to get:</w:t>
      </w:r>
    </w:p>
    <w:p w14:paraId="5DE0A21E" w14:textId="2D599069" w:rsidR="005B2C11" w:rsidRDefault="005B2C11">
      <w:pPr>
        <w:rPr>
          <w:rFonts w:eastAsia="Times New Roman" w:cs="Times New Roman"/>
        </w:rPr>
      </w:pPr>
      <w:r>
        <w:rPr>
          <w:rFonts w:eastAsia="Times New Roman" w:cs="Times New Roman"/>
          <w:noProof/>
          <w:lang w:eastAsia="en-US"/>
        </w:rPr>
        <w:drawing>
          <wp:inline distT="0" distB="0" distL="0" distR="0" wp14:anchorId="6005D37A" wp14:editId="325500BE">
            <wp:extent cx="5943600" cy="3710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3710305"/>
                    </a:xfrm>
                    <a:prstGeom prst="rect">
                      <a:avLst/>
                    </a:prstGeom>
                  </pic:spPr>
                </pic:pic>
              </a:graphicData>
            </a:graphic>
          </wp:inline>
        </w:drawing>
      </w:r>
    </w:p>
    <w:p w14:paraId="3A9B7F26" w14:textId="1343386C" w:rsidR="004B2825" w:rsidRDefault="00546229">
      <w:pPr>
        <w:rPr>
          <w:rFonts w:eastAsia="Times New Roman" w:cs="Times New Roman"/>
        </w:rPr>
      </w:pPr>
      <w:r>
        <w:rPr>
          <w:rFonts w:eastAsia="Times New Roman" w:cs="Times New Roman"/>
        </w:rPr>
        <w:t>This would be a good time to save your work again.</w:t>
      </w:r>
    </w:p>
    <w:p w14:paraId="2999BDF7" w14:textId="328D774E" w:rsidR="002F0609" w:rsidRDefault="002F0609">
      <w:pPr>
        <w:rPr>
          <w:rFonts w:eastAsia="Times New Roman" w:cs="Times New Roman"/>
        </w:rPr>
      </w:pPr>
      <w:r>
        <w:rPr>
          <w:rFonts w:eastAsia="Times New Roman" w:cs="Times New Roman"/>
        </w:rPr>
        <w:t>Repeat this process for the other two links:</w:t>
      </w:r>
    </w:p>
    <w:p w14:paraId="7D48D806" w14:textId="49B6ECCC" w:rsidR="002F0609" w:rsidRPr="002F0609" w:rsidRDefault="002F0609" w:rsidP="002F0609">
      <w:pPr>
        <w:pStyle w:val="ListParagraph"/>
        <w:numPr>
          <w:ilvl w:val="0"/>
          <w:numId w:val="1"/>
        </w:numPr>
        <w:rPr>
          <w:rFonts w:eastAsia="Times New Roman" w:cs="Times New Roman"/>
        </w:rPr>
      </w:pPr>
      <w:r w:rsidRPr="002F0609">
        <w:rPr>
          <w:rFonts w:eastAsia="Times New Roman" w:cs="Times New Roman"/>
        </w:rPr>
        <w:t xml:space="preserve">Median Household Income </w:t>
      </w:r>
    </w:p>
    <w:p w14:paraId="6E9448BA" w14:textId="6EFECC90" w:rsidR="002F0609" w:rsidRPr="002F0609" w:rsidRDefault="002F0609" w:rsidP="002F0609">
      <w:pPr>
        <w:pStyle w:val="ListParagraph"/>
        <w:numPr>
          <w:ilvl w:val="0"/>
          <w:numId w:val="1"/>
        </w:numPr>
        <w:rPr>
          <w:rFonts w:eastAsia="Times New Roman" w:cs="Times New Roman"/>
        </w:rPr>
      </w:pPr>
      <w:r w:rsidRPr="002F0609">
        <w:rPr>
          <w:rFonts w:eastAsia="Times New Roman" w:cs="Times New Roman"/>
        </w:rPr>
        <w:t>Children Living in Poverty</w:t>
      </w:r>
    </w:p>
    <w:p w14:paraId="442CB84D" w14:textId="01F14653" w:rsidR="004B2825" w:rsidRDefault="002F0609">
      <w:pPr>
        <w:rPr>
          <w:rFonts w:eastAsia="Times New Roman" w:cs="Times New Roman"/>
        </w:rPr>
      </w:pPr>
      <w:r>
        <w:rPr>
          <w:rFonts w:eastAsia="Times New Roman" w:cs="Times New Roman"/>
        </w:rPr>
        <w:t>Consider the graphs for children living in poverty:</w:t>
      </w:r>
    </w:p>
    <w:p w14:paraId="7826C21A" w14:textId="2B2D19D8" w:rsidR="002F0609" w:rsidRDefault="00E31CDE">
      <w:pPr>
        <w:rPr>
          <w:rFonts w:eastAsia="Times New Roman" w:cs="Times New Roman"/>
        </w:rPr>
      </w:pPr>
      <w:r>
        <w:rPr>
          <w:rFonts w:eastAsia="Times New Roman" w:cs="Times New Roman"/>
        </w:rPr>
        <w:t>1. Which county has the highest percent of</w:t>
      </w:r>
      <w:r w:rsidR="002F0609">
        <w:rPr>
          <w:rFonts w:eastAsia="Times New Roman" w:cs="Times New Roman"/>
        </w:rPr>
        <w:t xml:space="preserve"> children living in poverty?</w:t>
      </w:r>
      <w:r>
        <w:rPr>
          <w:rFonts w:eastAsia="Times New Roman" w:cs="Times New Roman"/>
        </w:rPr>
        <w:t xml:space="preserve"> (Explain how you determined this.)</w:t>
      </w:r>
    </w:p>
    <w:p w14:paraId="2023A0C4" w14:textId="77777777" w:rsidR="002F0609" w:rsidRDefault="002F0609">
      <w:pPr>
        <w:rPr>
          <w:rFonts w:eastAsia="Times New Roman" w:cs="Times New Roman"/>
        </w:rPr>
      </w:pPr>
    </w:p>
    <w:p w14:paraId="5024B47E" w14:textId="77777777" w:rsidR="00E31CDE" w:rsidRDefault="00E31CDE">
      <w:pPr>
        <w:rPr>
          <w:rFonts w:eastAsia="Times New Roman" w:cs="Times New Roman"/>
        </w:rPr>
      </w:pPr>
    </w:p>
    <w:p w14:paraId="088E6E91" w14:textId="77777777" w:rsidR="00E31CDE" w:rsidRDefault="00E31CDE">
      <w:pPr>
        <w:rPr>
          <w:rFonts w:eastAsia="Times New Roman" w:cs="Times New Roman"/>
        </w:rPr>
      </w:pPr>
    </w:p>
    <w:p w14:paraId="23F46634" w14:textId="787AE5EC" w:rsidR="002F0609" w:rsidRDefault="00E31CDE">
      <w:pPr>
        <w:rPr>
          <w:rFonts w:eastAsia="Times New Roman" w:cs="Times New Roman"/>
        </w:rPr>
      </w:pPr>
      <w:r>
        <w:rPr>
          <w:rFonts w:eastAsia="Times New Roman" w:cs="Times New Roman"/>
        </w:rPr>
        <w:t>2. Which county has the lowest percent of</w:t>
      </w:r>
      <w:r w:rsidR="002F0609">
        <w:rPr>
          <w:rFonts w:eastAsia="Times New Roman" w:cs="Times New Roman"/>
        </w:rPr>
        <w:t xml:space="preserve"> children living in poverty?</w:t>
      </w:r>
    </w:p>
    <w:p w14:paraId="1A71F543" w14:textId="77777777" w:rsidR="002F0609" w:rsidRDefault="002F0609">
      <w:pPr>
        <w:rPr>
          <w:rFonts w:eastAsia="Times New Roman" w:cs="Times New Roman"/>
        </w:rPr>
      </w:pPr>
    </w:p>
    <w:p w14:paraId="1E9B8AB3" w14:textId="77777777" w:rsidR="00E31CDE" w:rsidRDefault="00E31CDE">
      <w:pPr>
        <w:rPr>
          <w:rFonts w:eastAsia="Times New Roman" w:cs="Times New Roman"/>
        </w:rPr>
      </w:pPr>
    </w:p>
    <w:p w14:paraId="5AA9A5A7" w14:textId="59B069FB" w:rsidR="00E31CDE" w:rsidRDefault="00E31CDE">
      <w:pPr>
        <w:rPr>
          <w:rFonts w:eastAsia="Times New Roman" w:cs="Times New Roman"/>
        </w:rPr>
      </w:pPr>
      <w:r>
        <w:rPr>
          <w:rFonts w:eastAsia="Times New Roman" w:cs="Times New Roman"/>
        </w:rPr>
        <w:t>3. Why to we use percent rather than the number of children?</w:t>
      </w:r>
    </w:p>
    <w:p w14:paraId="5FDEA0BE" w14:textId="77777777" w:rsidR="00E31CDE" w:rsidRDefault="00E31CDE">
      <w:pPr>
        <w:rPr>
          <w:rFonts w:eastAsia="Times New Roman" w:cs="Times New Roman"/>
        </w:rPr>
      </w:pPr>
    </w:p>
    <w:p w14:paraId="7AC97BB3" w14:textId="77777777" w:rsidR="00E31CDE" w:rsidRDefault="00E31CDE">
      <w:pPr>
        <w:rPr>
          <w:rFonts w:eastAsia="Times New Roman" w:cs="Times New Roman"/>
        </w:rPr>
      </w:pPr>
    </w:p>
    <w:p w14:paraId="20DABFB8" w14:textId="7C4545A9" w:rsidR="002F0609" w:rsidRDefault="00E31CDE">
      <w:pPr>
        <w:rPr>
          <w:rFonts w:eastAsia="Times New Roman" w:cs="Times New Roman"/>
        </w:rPr>
      </w:pPr>
      <w:r>
        <w:rPr>
          <w:rFonts w:eastAsia="Times New Roman" w:cs="Times New Roman"/>
        </w:rPr>
        <w:t>4. List at least three factors that you think might affect the percent of children living in poverty.</w:t>
      </w:r>
    </w:p>
    <w:p w14:paraId="5B34620D" w14:textId="1CED83C3" w:rsidR="00E31CDE" w:rsidRDefault="00E31CDE">
      <w:pPr>
        <w:rPr>
          <w:rFonts w:eastAsia="Times New Roman" w:cs="Times New Roman"/>
        </w:rPr>
      </w:pPr>
      <w:r>
        <w:rPr>
          <w:rFonts w:eastAsia="Times New Roman" w:cs="Times New Roman"/>
        </w:rPr>
        <w:t>a.</w:t>
      </w:r>
    </w:p>
    <w:p w14:paraId="57FE2CB8" w14:textId="77777777" w:rsidR="00E31CDE" w:rsidRDefault="00E31CDE">
      <w:pPr>
        <w:rPr>
          <w:rFonts w:eastAsia="Times New Roman" w:cs="Times New Roman"/>
        </w:rPr>
      </w:pPr>
    </w:p>
    <w:p w14:paraId="5EE4869C" w14:textId="0EBBA7AA" w:rsidR="00E31CDE" w:rsidRDefault="00E31CDE">
      <w:pPr>
        <w:rPr>
          <w:rFonts w:eastAsia="Times New Roman" w:cs="Times New Roman"/>
        </w:rPr>
      </w:pPr>
      <w:r>
        <w:rPr>
          <w:rFonts w:eastAsia="Times New Roman" w:cs="Times New Roman"/>
        </w:rPr>
        <w:t>b.</w:t>
      </w:r>
    </w:p>
    <w:p w14:paraId="4D06634A" w14:textId="77777777" w:rsidR="00E31CDE" w:rsidRDefault="00E31CDE">
      <w:pPr>
        <w:rPr>
          <w:rFonts w:eastAsia="Times New Roman" w:cs="Times New Roman"/>
        </w:rPr>
      </w:pPr>
    </w:p>
    <w:p w14:paraId="000D0669" w14:textId="501BDD1B" w:rsidR="00E31CDE" w:rsidRDefault="00E31CDE">
      <w:pPr>
        <w:rPr>
          <w:rFonts w:eastAsia="Times New Roman" w:cs="Times New Roman"/>
        </w:rPr>
      </w:pPr>
      <w:r>
        <w:rPr>
          <w:rFonts w:eastAsia="Times New Roman" w:cs="Times New Roman"/>
        </w:rPr>
        <w:t>c.</w:t>
      </w:r>
    </w:p>
    <w:p w14:paraId="03A28177" w14:textId="77777777" w:rsidR="00E31CDE" w:rsidRDefault="00E31CDE">
      <w:pPr>
        <w:rPr>
          <w:rFonts w:eastAsia="Times New Roman" w:cs="Times New Roman"/>
        </w:rPr>
      </w:pPr>
    </w:p>
    <w:p w14:paraId="0C4D658F" w14:textId="0D40B327" w:rsidR="00E31CDE" w:rsidRDefault="00E31CDE">
      <w:pPr>
        <w:rPr>
          <w:rFonts w:eastAsia="Times New Roman" w:cs="Times New Roman"/>
        </w:rPr>
      </w:pPr>
      <w:r>
        <w:rPr>
          <w:rFonts w:eastAsia="Times New Roman" w:cs="Times New Roman"/>
        </w:rPr>
        <w:t xml:space="preserve">We will be using this data again in the next lab, so be sure to save your file. Email a copy to each of the members of your group and copy me in: </w:t>
      </w:r>
      <w:hyperlink r:id="rId13" w:history="1">
        <w:r w:rsidRPr="00D80550">
          <w:rPr>
            <w:rStyle w:val="Hyperlink"/>
            <w:rFonts w:eastAsia="Times New Roman" w:cs="Times New Roman"/>
          </w:rPr>
          <w:t>mmartin@cs.csustan.edu</w:t>
        </w:r>
      </w:hyperlink>
    </w:p>
    <w:p w14:paraId="091BDC90" w14:textId="5A0A4B4A" w:rsidR="00E31CDE" w:rsidRDefault="00E31CDE">
      <w:pPr>
        <w:rPr>
          <w:rFonts w:eastAsia="Times New Roman" w:cs="Times New Roman"/>
        </w:rPr>
      </w:pPr>
      <w:r>
        <w:rPr>
          <w:rFonts w:eastAsia="Times New Roman" w:cs="Times New Roman"/>
        </w:rPr>
        <w:t>The subject line of the e</w:t>
      </w:r>
      <w:r w:rsidR="00273A0D">
        <w:rPr>
          <w:rFonts w:eastAsia="Times New Roman" w:cs="Times New Roman"/>
        </w:rPr>
        <w:t>mail should be “Math 1600, Lab 4</w:t>
      </w:r>
      <w:r>
        <w:rPr>
          <w:rFonts w:eastAsia="Times New Roman" w:cs="Times New Roman"/>
        </w:rPr>
        <w:t>.”</w:t>
      </w:r>
    </w:p>
    <w:p w14:paraId="103DE2B0" w14:textId="77777777" w:rsidR="00E31CDE" w:rsidRDefault="00E31CDE">
      <w:pPr>
        <w:rPr>
          <w:rFonts w:eastAsia="Times New Roman" w:cs="Times New Roman"/>
        </w:rPr>
      </w:pPr>
    </w:p>
    <w:p w14:paraId="312E3535" w14:textId="77777777" w:rsidR="00E31CDE" w:rsidRDefault="00E31CDE">
      <w:pPr>
        <w:rPr>
          <w:rFonts w:eastAsia="Times New Roman" w:cs="Times New Roman"/>
        </w:rPr>
      </w:pPr>
    </w:p>
    <w:p w14:paraId="54BBFFBB" w14:textId="77777777" w:rsidR="00E31CDE" w:rsidRDefault="00E31CDE">
      <w:pPr>
        <w:rPr>
          <w:rFonts w:eastAsia="Times New Roman" w:cs="Times New Roman"/>
        </w:rPr>
      </w:pPr>
    </w:p>
    <w:p w14:paraId="02A745B5" w14:textId="77777777" w:rsidR="004B2825" w:rsidRDefault="004B2825">
      <w:pPr>
        <w:rPr>
          <w:rFonts w:eastAsia="Times New Roman" w:cs="Times New Roman"/>
        </w:rPr>
      </w:pPr>
    </w:p>
    <w:p w14:paraId="6629DB29" w14:textId="77777777" w:rsidR="004B2825" w:rsidRDefault="004B2825">
      <w:pPr>
        <w:rPr>
          <w:rFonts w:eastAsia="Times New Roman" w:cs="Times New Roman"/>
        </w:rPr>
      </w:pPr>
    </w:p>
    <w:p w14:paraId="6EC9ACC1" w14:textId="77777777" w:rsidR="004B2825" w:rsidRDefault="004B2825">
      <w:pPr>
        <w:rPr>
          <w:rFonts w:eastAsia="Times New Roman" w:cs="Times New Roman"/>
        </w:rPr>
      </w:pPr>
    </w:p>
    <w:p w14:paraId="49F5586E" w14:textId="77777777" w:rsidR="004B2825" w:rsidRDefault="004B2825">
      <w:pPr>
        <w:rPr>
          <w:rFonts w:eastAsia="Times New Roman" w:cs="Times New Roman"/>
        </w:rPr>
      </w:pPr>
    </w:p>
    <w:p w14:paraId="644E5896" w14:textId="77777777" w:rsidR="004B2825" w:rsidRDefault="004B2825">
      <w:pPr>
        <w:rPr>
          <w:rFonts w:eastAsia="Times New Roman" w:cs="Times New Roman"/>
        </w:rPr>
      </w:pPr>
    </w:p>
    <w:p w14:paraId="2CA97086" w14:textId="77777777" w:rsidR="004B2825" w:rsidRDefault="004B2825">
      <w:pPr>
        <w:rPr>
          <w:rFonts w:eastAsia="Times New Roman" w:cs="Times New Roman"/>
        </w:rPr>
      </w:pPr>
    </w:p>
    <w:p w14:paraId="7B4E8C15" w14:textId="77777777" w:rsidR="004B2825" w:rsidRDefault="004B2825">
      <w:pPr>
        <w:rPr>
          <w:rFonts w:eastAsia="Times New Roman" w:cs="Times New Roman"/>
        </w:rPr>
      </w:pPr>
    </w:p>
    <w:p w14:paraId="0F6105CE" w14:textId="77777777" w:rsidR="004B2825" w:rsidRDefault="004B2825">
      <w:pPr>
        <w:rPr>
          <w:rFonts w:eastAsia="Times New Roman" w:cs="Times New Roman"/>
        </w:rPr>
      </w:pPr>
    </w:p>
    <w:p w14:paraId="18287333" w14:textId="77777777" w:rsidR="004B2825" w:rsidRDefault="004B2825">
      <w:pPr>
        <w:rPr>
          <w:rFonts w:eastAsia="Times New Roman" w:cs="Times New Roman"/>
        </w:rPr>
      </w:pPr>
    </w:p>
    <w:p w14:paraId="62D82A51" w14:textId="77777777" w:rsidR="004B2825" w:rsidRDefault="004B2825">
      <w:pPr>
        <w:rPr>
          <w:rFonts w:eastAsia="Times New Roman" w:cs="Times New Roman"/>
        </w:rPr>
      </w:pPr>
    </w:p>
    <w:p w14:paraId="19DC4782" w14:textId="77777777" w:rsidR="004B2825" w:rsidRDefault="004B2825">
      <w:pPr>
        <w:rPr>
          <w:rFonts w:eastAsia="Times New Roman" w:cs="Times New Roman"/>
        </w:rPr>
      </w:pPr>
    </w:p>
    <w:p w14:paraId="32B01726" w14:textId="77777777" w:rsidR="004B2825" w:rsidRDefault="004B2825"/>
    <w:sectPr w:rsidR="004B2825" w:rsidSect="005B2C11">
      <w:type w:val="continuous"/>
      <w:pgSz w:w="12240" w:h="15840"/>
      <w:pgMar w:top="1152" w:right="1440" w:bottom="11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FA0FBF"/>
    <w:multiLevelType w:val="hybridMultilevel"/>
    <w:tmpl w:val="95D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83B"/>
    <w:rsid w:val="000440D7"/>
    <w:rsid w:val="000A05AD"/>
    <w:rsid w:val="000C7504"/>
    <w:rsid w:val="000D548B"/>
    <w:rsid w:val="001E50FB"/>
    <w:rsid w:val="001E5363"/>
    <w:rsid w:val="001F2400"/>
    <w:rsid w:val="00217B85"/>
    <w:rsid w:val="0024483B"/>
    <w:rsid w:val="00273A0D"/>
    <w:rsid w:val="002F0609"/>
    <w:rsid w:val="002F1B85"/>
    <w:rsid w:val="003C14B7"/>
    <w:rsid w:val="004B2825"/>
    <w:rsid w:val="00546229"/>
    <w:rsid w:val="005B2C11"/>
    <w:rsid w:val="0060162C"/>
    <w:rsid w:val="006A1618"/>
    <w:rsid w:val="006B3338"/>
    <w:rsid w:val="00856AD6"/>
    <w:rsid w:val="00AE2524"/>
    <w:rsid w:val="00B4422C"/>
    <w:rsid w:val="00C46E4B"/>
    <w:rsid w:val="00C847CD"/>
    <w:rsid w:val="00C85CE5"/>
    <w:rsid w:val="00D316FC"/>
    <w:rsid w:val="00D8493E"/>
    <w:rsid w:val="00E31CDE"/>
    <w:rsid w:val="00F03722"/>
    <w:rsid w:val="00F101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9DDDF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83B"/>
    <w:rPr>
      <w:color w:val="0000FF" w:themeColor="hyperlink"/>
      <w:u w:val="single"/>
    </w:rPr>
  </w:style>
  <w:style w:type="paragraph" w:styleId="BalloonText">
    <w:name w:val="Balloon Text"/>
    <w:basedOn w:val="Normal"/>
    <w:link w:val="BalloonTextChar"/>
    <w:uiPriority w:val="99"/>
    <w:semiHidden/>
    <w:unhideWhenUsed/>
    <w:rsid w:val="004B282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825"/>
    <w:rPr>
      <w:rFonts w:ascii="Lucida Grande" w:hAnsi="Lucida Grande" w:cs="Lucida Grande"/>
      <w:sz w:val="18"/>
      <w:szCs w:val="18"/>
    </w:rPr>
  </w:style>
  <w:style w:type="character" w:styleId="FollowedHyperlink">
    <w:name w:val="FollowedHyperlink"/>
    <w:basedOn w:val="DefaultParagraphFont"/>
    <w:uiPriority w:val="99"/>
    <w:semiHidden/>
    <w:unhideWhenUsed/>
    <w:rsid w:val="000A05AD"/>
    <w:rPr>
      <w:color w:val="800080" w:themeColor="followedHyperlink"/>
      <w:u w:val="single"/>
    </w:rPr>
  </w:style>
  <w:style w:type="paragraph" w:styleId="ListParagraph">
    <w:name w:val="List Paragraph"/>
    <w:basedOn w:val="Normal"/>
    <w:uiPriority w:val="34"/>
    <w:qFormat/>
    <w:rsid w:val="002F0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hyperlink" Target="mailto:mmartin@cs.csustan.edu"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datacenter.kidscount.org/" TargetMode="Externa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99985-845E-D946-8C84-5865EAC8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485</Words>
  <Characters>2767</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Stanislaus</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Martin</dc:creator>
  <cp:keywords/>
  <dc:description/>
  <cp:lastModifiedBy>Microsoft Office User</cp:lastModifiedBy>
  <cp:revision>2</cp:revision>
  <cp:lastPrinted>2015-09-09T22:31:00Z</cp:lastPrinted>
  <dcterms:created xsi:type="dcterms:W3CDTF">2016-09-15T04:37:00Z</dcterms:created>
  <dcterms:modified xsi:type="dcterms:W3CDTF">2016-09-15T04:37:00Z</dcterms:modified>
</cp:coreProperties>
</file>